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noProof/>
          <w:color w:val="000000"/>
          <w:sz w:val="28"/>
          <w:szCs w:val="28"/>
          <w:lang w:eastAsia="ru-RU"/>
        </w:rPr>
        <w:lastRenderedPageBreak/>
        <w:drawing>
          <wp:inline distT="0" distB="0" distL="0" distR="0">
            <wp:extent cx="9976098" cy="6430599"/>
            <wp:effectExtent l="0" t="0" r="6350" b="8890"/>
            <wp:docPr id="1" name="Рисунок 1" descr="C:\Users\Admin\Pictures\Сканы\Скан_20231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Сканы\Скан_2023122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77849" cy="6431728"/>
                    </a:xfrm>
                    <a:prstGeom prst="rect">
                      <a:avLst/>
                    </a:prstGeom>
                    <a:noFill/>
                    <a:ln>
                      <a:noFill/>
                    </a:ln>
                  </pic:spPr>
                </pic:pic>
              </a:graphicData>
            </a:graphic>
          </wp:inline>
        </w:drawing>
      </w: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Default="009E5992" w:rsidP="009E5992">
      <w:pPr>
        <w:spacing w:after="0" w:line="240" w:lineRule="auto"/>
        <w:rPr>
          <w:rFonts w:ascii="Times New Roman" w:eastAsia="Times New Roman" w:hAnsi="Times New Roman" w:cs="Times New Roman"/>
          <w:b/>
          <w:color w:val="000000"/>
          <w:sz w:val="28"/>
          <w:szCs w:val="28"/>
          <w:lang w:val="kk-KZ" w:eastAsia="ru-RU"/>
        </w:rPr>
      </w:pPr>
      <w:bookmarkStart w:id="0" w:name="_GoBack"/>
      <w:bookmarkEnd w:id="0"/>
    </w:p>
    <w:p w:rsidR="009E5992" w:rsidRP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r w:rsidRPr="009E5992">
        <w:rPr>
          <w:rFonts w:ascii="Times New Roman" w:eastAsia="Times New Roman" w:hAnsi="Times New Roman" w:cs="Times New Roman"/>
          <w:b/>
          <w:color w:val="000000"/>
          <w:sz w:val="28"/>
          <w:szCs w:val="28"/>
          <w:lang w:val="kk-KZ" w:eastAsia="ru-RU"/>
        </w:rPr>
        <w:t>Дефектолог маманның 2023-2024 оқу жылына арналған жылдық жоспары</w:t>
      </w:r>
    </w:p>
    <w:p w:rsidR="009E5992" w:rsidRP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Pr="009E5992" w:rsidRDefault="009E5992" w:rsidP="009E5992">
      <w:pPr>
        <w:spacing w:after="0" w:line="240" w:lineRule="auto"/>
        <w:jc w:val="center"/>
        <w:rPr>
          <w:rFonts w:ascii="Times New Roman" w:eastAsia="Times New Roman" w:hAnsi="Times New Roman" w:cs="Times New Roman"/>
          <w:b/>
          <w:color w:val="000000"/>
          <w:sz w:val="28"/>
          <w:szCs w:val="28"/>
          <w:lang w:val="kk-KZ" w:eastAsia="ru-RU"/>
        </w:rPr>
      </w:pPr>
    </w:p>
    <w:p w:rsidR="009E5992" w:rsidRPr="009E5992" w:rsidRDefault="009E5992" w:rsidP="009E5992">
      <w:pPr>
        <w:spacing w:after="0" w:line="252" w:lineRule="auto"/>
        <w:rPr>
          <w:rFonts w:ascii="Times New Roman" w:eastAsia="Calibri" w:hAnsi="Times New Roman" w:cs="Times New Roman"/>
          <w:b/>
          <w:color w:val="000000"/>
          <w:sz w:val="28"/>
          <w:szCs w:val="28"/>
          <w:shd w:val="clear" w:color="auto" w:fill="FFFFFF"/>
          <w:lang w:val="kk-KZ"/>
        </w:rPr>
      </w:pPr>
      <w:r w:rsidRPr="009E5992">
        <w:rPr>
          <w:rFonts w:ascii="Times New Roman" w:eastAsia="Calibri" w:hAnsi="Times New Roman" w:cs="Times New Roman"/>
          <w:b/>
          <w:color w:val="000000"/>
          <w:sz w:val="28"/>
          <w:szCs w:val="28"/>
          <w:shd w:val="clear" w:color="auto" w:fill="FFFFFF"/>
          <w:lang w:val="kk-KZ"/>
        </w:rPr>
        <w:t>Мақсаты:</w:t>
      </w:r>
      <w:r w:rsidRPr="009E5992">
        <w:rPr>
          <w:rFonts w:ascii="Helvetica" w:eastAsia="Calibri" w:hAnsi="Helvetica" w:cs="Helvetica"/>
          <w:color w:val="000000"/>
          <w:sz w:val="28"/>
          <w:szCs w:val="28"/>
          <w:lang w:val="kk-KZ"/>
        </w:rPr>
        <w:br/>
        <w:t xml:space="preserve">      </w:t>
      </w:r>
      <w:r w:rsidRPr="009E5992">
        <w:rPr>
          <w:rFonts w:ascii="Times New Roman" w:eastAsia="Calibri" w:hAnsi="Times New Roman" w:cs="Times New Roman"/>
          <w:color w:val="000000"/>
          <w:sz w:val="28"/>
          <w:szCs w:val="28"/>
          <w:shd w:val="clear" w:color="auto" w:fill="FFFFFF"/>
          <w:lang w:val="kk-KZ"/>
        </w:rPr>
        <w:t>Әрбір баланың дамуын толық зерттеп, оқуға қабілетін анықтау. Баланың негізгі белсенділігін, психикалық барысын арттыру. Соның ішінде баланың зейінін, есін, қабылдауын және ойын дамыту. Баланың коммуникативтік қызметін дамыту. Балалардың дүниетанымдық деңгейін байыту, қоршаған орта құбылыстары мен заттар туралы түсініктерін қалыптастыру. Көмек берудің әдістері мен түрлерін қолдануы жайында ата-аналармен байланыста болу. </w:t>
      </w:r>
      <w:r w:rsidRPr="009E5992">
        <w:rPr>
          <w:rFonts w:ascii="Times New Roman" w:eastAsia="Calibri" w:hAnsi="Times New Roman" w:cs="Times New Roman"/>
          <w:color w:val="000000"/>
          <w:sz w:val="28"/>
          <w:szCs w:val="28"/>
          <w:lang w:val="kk-KZ"/>
        </w:rPr>
        <w:br/>
      </w:r>
      <w:r w:rsidRPr="009E5992">
        <w:rPr>
          <w:rFonts w:ascii="Times New Roman" w:eastAsia="Calibri" w:hAnsi="Times New Roman" w:cs="Times New Roman"/>
          <w:color w:val="000000"/>
          <w:sz w:val="28"/>
          <w:szCs w:val="28"/>
          <w:lang w:val="kk-KZ"/>
        </w:rPr>
        <w:br/>
      </w:r>
      <w:r w:rsidRPr="009E5992">
        <w:rPr>
          <w:rFonts w:ascii="Times New Roman" w:eastAsia="Calibri" w:hAnsi="Times New Roman" w:cs="Times New Roman"/>
          <w:b/>
          <w:color w:val="000000"/>
          <w:sz w:val="28"/>
          <w:szCs w:val="28"/>
          <w:shd w:val="clear" w:color="auto" w:fill="FFFFFF"/>
          <w:lang w:val="kk-KZ"/>
        </w:rPr>
        <w:t>Міндеті:</w:t>
      </w:r>
      <w:r w:rsidRPr="009E5992">
        <w:rPr>
          <w:rFonts w:ascii="Times New Roman" w:eastAsia="Calibri" w:hAnsi="Times New Roman" w:cs="Times New Roman"/>
          <w:color w:val="000000"/>
          <w:sz w:val="28"/>
          <w:szCs w:val="28"/>
          <w:lang w:val="kk-KZ"/>
        </w:rPr>
        <w:br/>
      </w:r>
      <w:r w:rsidRPr="009E5992">
        <w:rPr>
          <w:rFonts w:ascii="Times New Roman" w:eastAsia="Calibri" w:hAnsi="Times New Roman" w:cs="Times New Roman"/>
          <w:color w:val="000000"/>
          <w:sz w:val="28"/>
          <w:szCs w:val="28"/>
          <w:lang w:val="kk-KZ"/>
        </w:rPr>
        <w:br/>
      </w:r>
      <w:r w:rsidRPr="009E5992">
        <w:rPr>
          <w:rFonts w:ascii="Times New Roman" w:eastAsia="Calibri" w:hAnsi="Times New Roman" w:cs="Times New Roman"/>
          <w:color w:val="000000"/>
          <w:sz w:val="28"/>
          <w:szCs w:val="28"/>
          <w:shd w:val="clear" w:color="auto" w:fill="FFFFFF"/>
          <w:lang w:val="kk-KZ"/>
        </w:rPr>
        <w:t>1. Балаларды оқыту, тәрбиелеу, түзету жөніндегі шешімдерді жас ерекшелігіне байланысты қолдану.</w:t>
      </w:r>
    </w:p>
    <w:p w:rsidR="009E5992" w:rsidRPr="009E5992" w:rsidRDefault="009E5992" w:rsidP="009E5992">
      <w:pPr>
        <w:spacing w:after="0" w:line="252" w:lineRule="auto"/>
        <w:rPr>
          <w:rFonts w:ascii="Times New Roman" w:eastAsia="Calibri" w:hAnsi="Times New Roman" w:cs="Times New Roman"/>
          <w:color w:val="000000"/>
          <w:sz w:val="28"/>
          <w:szCs w:val="28"/>
          <w:shd w:val="clear" w:color="auto" w:fill="FFFFFF"/>
          <w:lang w:val="kk-KZ"/>
        </w:rPr>
      </w:pPr>
      <w:r w:rsidRPr="009E5992">
        <w:rPr>
          <w:rFonts w:ascii="Times New Roman" w:eastAsia="Calibri" w:hAnsi="Times New Roman" w:cs="Times New Roman"/>
          <w:color w:val="000000"/>
          <w:sz w:val="28"/>
          <w:szCs w:val="28"/>
          <w:shd w:val="clear" w:color="auto" w:fill="FFFFFF"/>
          <w:lang w:val="kk-KZ"/>
        </w:rPr>
        <w:t>2. Балаларға ерте коррекциялық көмек көрсету. </w:t>
      </w:r>
      <w:r w:rsidRPr="009E5992">
        <w:rPr>
          <w:rFonts w:ascii="Times New Roman" w:eastAsia="Calibri" w:hAnsi="Times New Roman" w:cs="Times New Roman"/>
          <w:color w:val="000000"/>
          <w:sz w:val="28"/>
          <w:szCs w:val="28"/>
          <w:lang w:val="kk-KZ"/>
        </w:rPr>
        <w:br/>
      </w:r>
      <w:r w:rsidRPr="009E5992">
        <w:rPr>
          <w:rFonts w:ascii="Times New Roman" w:eastAsia="Calibri" w:hAnsi="Times New Roman" w:cs="Times New Roman"/>
          <w:color w:val="000000"/>
          <w:sz w:val="28"/>
          <w:szCs w:val="28"/>
          <w:lang w:val="kk-KZ"/>
        </w:rPr>
        <w:br/>
      </w:r>
      <w:r w:rsidRPr="009E5992">
        <w:rPr>
          <w:rFonts w:ascii="Times New Roman" w:eastAsia="Calibri" w:hAnsi="Times New Roman" w:cs="Times New Roman"/>
          <w:b/>
          <w:bCs/>
          <w:color w:val="000000"/>
          <w:sz w:val="28"/>
          <w:szCs w:val="28"/>
          <w:shd w:val="clear" w:color="auto" w:fill="FFFFFF"/>
          <w:lang w:val="kk-KZ"/>
        </w:rPr>
        <w:t>Күтілетін нәтиже</w:t>
      </w:r>
      <w:r w:rsidRPr="009E5992">
        <w:rPr>
          <w:rFonts w:ascii="Times New Roman" w:eastAsia="Calibri" w:hAnsi="Times New Roman" w:cs="Times New Roman"/>
          <w:color w:val="000000"/>
          <w:sz w:val="28"/>
          <w:szCs w:val="28"/>
          <w:shd w:val="clear" w:color="auto" w:fill="FFFFFF"/>
          <w:lang w:val="kk-KZ"/>
        </w:rPr>
        <w:t>: </w:t>
      </w:r>
    </w:p>
    <w:p w:rsidR="009E5992" w:rsidRPr="009E5992" w:rsidRDefault="009E5992" w:rsidP="009E5992">
      <w:pPr>
        <w:spacing w:after="0" w:line="252" w:lineRule="auto"/>
        <w:rPr>
          <w:rFonts w:ascii="Times New Roman" w:eastAsia="Calibri" w:hAnsi="Times New Roman" w:cs="Times New Roman"/>
          <w:color w:val="000000"/>
          <w:sz w:val="28"/>
          <w:szCs w:val="28"/>
          <w:shd w:val="clear" w:color="auto" w:fill="FFFFFF"/>
          <w:lang w:val="kk-KZ"/>
        </w:rPr>
      </w:pPr>
      <w:r w:rsidRPr="009E5992">
        <w:rPr>
          <w:rFonts w:ascii="Times New Roman" w:eastAsia="Calibri" w:hAnsi="Times New Roman" w:cs="Times New Roman"/>
          <w:color w:val="000000"/>
          <w:sz w:val="28"/>
          <w:szCs w:val="28"/>
          <w:shd w:val="clear" w:color="auto" w:fill="FFFFFF"/>
          <w:lang w:val="kk-KZ"/>
        </w:rPr>
        <w:t>1. Психофизиологиялық мүмкіндігі дамиды.</w:t>
      </w:r>
    </w:p>
    <w:p w:rsidR="009E5992" w:rsidRPr="009E5992" w:rsidRDefault="009E5992" w:rsidP="009E5992">
      <w:pPr>
        <w:spacing w:after="0" w:line="252" w:lineRule="auto"/>
        <w:rPr>
          <w:rFonts w:ascii="Times New Roman" w:eastAsia="Calibri" w:hAnsi="Times New Roman" w:cs="Times New Roman"/>
          <w:color w:val="000000"/>
          <w:sz w:val="28"/>
          <w:szCs w:val="28"/>
          <w:shd w:val="clear" w:color="auto" w:fill="FFFFFF"/>
          <w:lang w:val="kk-KZ"/>
        </w:rPr>
      </w:pPr>
      <w:r w:rsidRPr="009E5992">
        <w:rPr>
          <w:rFonts w:ascii="Times New Roman" w:eastAsia="Calibri" w:hAnsi="Times New Roman" w:cs="Times New Roman"/>
          <w:color w:val="000000"/>
          <w:sz w:val="28"/>
          <w:szCs w:val="28"/>
          <w:shd w:val="clear" w:color="auto" w:fill="FFFFFF"/>
          <w:lang w:val="kk-KZ"/>
        </w:rPr>
        <w:t>2. Оқу қызметіндегі қиындықтардың жойылуы.</w:t>
      </w:r>
    </w:p>
    <w:p w:rsidR="009E5992" w:rsidRPr="009E5992" w:rsidRDefault="009E5992" w:rsidP="009E5992">
      <w:pPr>
        <w:spacing w:after="0" w:line="252" w:lineRule="auto"/>
        <w:rPr>
          <w:rFonts w:ascii="Times New Roman" w:eastAsia="Calibri" w:hAnsi="Times New Roman" w:cs="Times New Roman"/>
          <w:color w:val="000000"/>
          <w:sz w:val="24"/>
          <w:szCs w:val="24"/>
          <w:shd w:val="clear" w:color="auto" w:fill="FFFFFF"/>
          <w:lang w:val="kk-KZ"/>
        </w:rPr>
      </w:pPr>
      <w:r w:rsidRPr="009E5992">
        <w:rPr>
          <w:rFonts w:ascii="Times New Roman" w:eastAsia="Calibri" w:hAnsi="Times New Roman" w:cs="Times New Roman"/>
          <w:color w:val="000000"/>
          <w:sz w:val="28"/>
          <w:szCs w:val="28"/>
          <w:shd w:val="clear" w:color="auto" w:fill="FFFFFF"/>
          <w:lang w:val="kk-KZ"/>
        </w:rPr>
        <w:t>3. Әлеуметтік-адамгершілік қасиеттері дамиды, жағымды мінез-құлық қалыптасады</w:t>
      </w:r>
      <w:r w:rsidRPr="009E5992">
        <w:rPr>
          <w:rFonts w:ascii="Times New Roman" w:eastAsia="Calibri" w:hAnsi="Times New Roman" w:cs="Times New Roman"/>
          <w:color w:val="000000"/>
          <w:sz w:val="24"/>
          <w:szCs w:val="24"/>
          <w:shd w:val="clear" w:color="auto" w:fill="FFFFFF"/>
          <w:lang w:val="kk-KZ"/>
        </w:rPr>
        <w:t>. </w:t>
      </w:r>
    </w:p>
    <w:tbl>
      <w:tblPr>
        <w:tblpPr w:leftFromText="45" w:rightFromText="45" w:bottomFromText="200" w:vertAnchor="text" w:horzAnchor="margin" w:tblpY="-44"/>
        <w:tblW w:w="14475" w:type="dxa"/>
        <w:tblCellMar>
          <w:top w:w="105" w:type="dxa"/>
          <w:left w:w="105" w:type="dxa"/>
          <w:bottom w:w="105" w:type="dxa"/>
          <w:right w:w="105" w:type="dxa"/>
        </w:tblCellMar>
        <w:tblLook w:val="04A0" w:firstRow="1" w:lastRow="0" w:firstColumn="1" w:lastColumn="0" w:noHBand="0" w:noVBand="1"/>
      </w:tblPr>
      <w:tblGrid>
        <w:gridCol w:w="483"/>
        <w:gridCol w:w="5936"/>
        <w:gridCol w:w="4158"/>
        <w:gridCol w:w="3898"/>
      </w:tblGrid>
      <w:tr w:rsidR="009E5992" w:rsidRPr="009E5992" w:rsidTr="009E5992">
        <w:trPr>
          <w:trHeight w:val="22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ind w:left="-15"/>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lastRenderedPageBreak/>
              <w:t>№</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jc w:val="center"/>
              <w:rPr>
                <w:rFonts w:ascii="Times New Roman" w:eastAsia="Times New Roman" w:hAnsi="Times New Roman" w:cs="Times New Roman"/>
                <w:sz w:val="28"/>
                <w:szCs w:val="28"/>
              </w:rPr>
            </w:pPr>
            <w:proofErr w:type="spellStart"/>
            <w:proofErr w:type="gramStart"/>
            <w:r w:rsidRPr="009E5992">
              <w:rPr>
                <w:rFonts w:ascii="Times New Roman" w:eastAsia="Times New Roman" w:hAnsi="Times New Roman" w:cs="Times New Roman"/>
                <w:b/>
                <w:bCs/>
                <w:sz w:val="28"/>
                <w:szCs w:val="28"/>
              </w:rPr>
              <w:t>Ж</w:t>
            </w:r>
            <w:proofErr w:type="gramEnd"/>
            <w:r w:rsidRPr="009E5992">
              <w:rPr>
                <w:rFonts w:ascii="Times New Roman" w:eastAsia="Times New Roman" w:hAnsi="Times New Roman" w:cs="Times New Roman"/>
                <w:b/>
                <w:bCs/>
                <w:sz w:val="28"/>
                <w:szCs w:val="28"/>
              </w:rPr>
              <w:t>үргізілетін</w:t>
            </w:r>
            <w:proofErr w:type="spellEnd"/>
            <w:r w:rsidRPr="009E5992">
              <w:rPr>
                <w:rFonts w:ascii="Times New Roman" w:eastAsia="Times New Roman" w:hAnsi="Times New Roman" w:cs="Times New Roman"/>
                <w:b/>
                <w:bCs/>
                <w:sz w:val="28"/>
                <w:szCs w:val="28"/>
              </w:rPr>
              <w:t xml:space="preserve"> </w:t>
            </w:r>
            <w:proofErr w:type="spellStart"/>
            <w:r w:rsidRPr="009E5992">
              <w:rPr>
                <w:rFonts w:ascii="Times New Roman" w:eastAsia="Times New Roman" w:hAnsi="Times New Roman" w:cs="Times New Roman"/>
                <w:b/>
                <w:bCs/>
                <w:sz w:val="28"/>
                <w:szCs w:val="28"/>
              </w:rPr>
              <w:t>жұмыстардың</w:t>
            </w:r>
            <w:proofErr w:type="spellEnd"/>
            <w:r w:rsidRPr="009E5992">
              <w:rPr>
                <w:rFonts w:ascii="Times New Roman" w:eastAsia="Times New Roman" w:hAnsi="Times New Roman" w:cs="Times New Roman"/>
                <w:b/>
                <w:bCs/>
                <w:sz w:val="28"/>
                <w:szCs w:val="28"/>
              </w:rPr>
              <w:t xml:space="preserve"> </w:t>
            </w:r>
            <w:proofErr w:type="spellStart"/>
            <w:r w:rsidRPr="009E5992">
              <w:rPr>
                <w:rFonts w:ascii="Times New Roman" w:eastAsia="Times New Roman" w:hAnsi="Times New Roman" w:cs="Times New Roman"/>
                <w:b/>
                <w:bCs/>
                <w:sz w:val="28"/>
                <w:szCs w:val="28"/>
              </w:rPr>
              <w:t>мазмұны</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jc w:val="center"/>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b/>
                <w:bCs/>
                <w:sz w:val="28"/>
                <w:szCs w:val="28"/>
              </w:rPr>
              <w:t>Орындау</w:t>
            </w:r>
            <w:proofErr w:type="spellEnd"/>
            <w:r w:rsidRPr="009E5992">
              <w:rPr>
                <w:rFonts w:ascii="Times New Roman" w:eastAsia="Times New Roman" w:hAnsi="Times New Roman" w:cs="Times New Roman"/>
                <w:b/>
                <w:bCs/>
                <w:sz w:val="28"/>
                <w:szCs w:val="28"/>
              </w:rPr>
              <w:t xml:space="preserve"> </w:t>
            </w:r>
            <w:proofErr w:type="spellStart"/>
            <w:r w:rsidRPr="009E5992">
              <w:rPr>
                <w:rFonts w:ascii="Times New Roman" w:eastAsia="Times New Roman" w:hAnsi="Times New Roman" w:cs="Times New Roman"/>
                <w:b/>
                <w:bCs/>
                <w:sz w:val="28"/>
                <w:szCs w:val="28"/>
              </w:rPr>
              <w:t>мақсаты</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jc w:val="center"/>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b/>
                <w:bCs/>
                <w:sz w:val="28"/>
                <w:szCs w:val="28"/>
              </w:rPr>
              <w:t>Мерзі</w:t>
            </w:r>
            <w:proofErr w:type="gramStart"/>
            <w:r w:rsidRPr="009E5992">
              <w:rPr>
                <w:rFonts w:ascii="Times New Roman" w:eastAsia="Times New Roman" w:hAnsi="Times New Roman" w:cs="Times New Roman"/>
                <w:b/>
                <w:bCs/>
                <w:sz w:val="28"/>
                <w:szCs w:val="28"/>
              </w:rPr>
              <w:t>м</w:t>
            </w:r>
            <w:proofErr w:type="gramEnd"/>
            <w:r w:rsidRPr="009E5992">
              <w:rPr>
                <w:rFonts w:ascii="Times New Roman" w:eastAsia="Times New Roman" w:hAnsi="Times New Roman" w:cs="Times New Roman"/>
                <w:b/>
                <w:bCs/>
                <w:sz w:val="28"/>
                <w:szCs w:val="28"/>
              </w:rPr>
              <w:t>і</w:t>
            </w:r>
            <w:proofErr w:type="spellEnd"/>
          </w:p>
        </w:tc>
      </w:tr>
      <w:tr w:rsidR="009E5992" w:rsidRPr="009E5992" w:rsidTr="009E5992">
        <w:trPr>
          <w:trHeight w:val="15"/>
        </w:trPr>
        <w:tc>
          <w:tcPr>
            <w:tcW w:w="1447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jc w:val="center"/>
              <w:rPr>
                <w:rFonts w:ascii="Times New Roman" w:eastAsia="Times New Roman" w:hAnsi="Times New Roman" w:cs="Times New Roman"/>
                <w:sz w:val="28"/>
                <w:szCs w:val="28"/>
              </w:rPr>
            </w:pPr>
            <w:r w:rsidRPr="009E5992">
              <w:rPr>
                <w:rFonts w:ascii="Times New Roman" w:eastAsia="Times New Roman" w:hAnsi="Times New Roman" w:cs="Times New Roman"/>
                <w:b/>
                <w:bCs/>
                <w:sz w:val="28"/>
                <w:szCs w:val="28"/>
              </w:rPr>
              <w:t xml:space="preserve">1.Диагностикалық </w:t>
            </w:r>
            <w:proofErr w:type="spellStart"/>
            <w:proofErr w:type="gramStart"/>
            <w:r w:rsidRPr="009E5992">
              <w:rPr>
                <w:rFonts w:ascii="Times New Roman" w:eastAsia="Times New Roman" w:hAnsi="Times New Roman" w:cs="Times New Roman"/>
                <w:b/>
                <w:bCs/>
                <w:sz w:val="28"/>
                <w:szCs w:val="28"/>
              </w:rPr>
              <w:t>ба</w:t>
            </w:r>
            <w:proofErr w:type="gramEnd"/>
            <w:r w:rsidRPr="009E5992">
              <w:rPr>
                <w:rFonts w:ascii="Times New Roman" w:eastAsia="Times New Roman" w:hAnsi="Times New Roman" w:cs="Times New Roman"/>
                <w:b/>
                <w:bCs/>
                <w:sz w:val="28"/>
                <w:szCs w:val="28"/>
              </w:rPr>
              <w:t>ғыт</w:t>
            </w:r>
            <w:proofErr w:type="spellEnd"/>
          </w:p>
        </w:tc>
      </w:tr>
      <w:tr w:rsidR="009E5992" w:rsidRPr="009E5992" w:rsidTr="009E5992">
        <w:trPr>
          <w:trHeight w:val="22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таным</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процестерінің</w:t>
            </w:r>
            <w:proofErr w:type="spellEnd"/>
            <w:r w:rsidRPr="009E5992">
              <w:rPr>
                <w:rFonts w:ascii="Times New Roman" w:eastAsia="Times New Roman" w:hAnsi="Times New Roman" w:cs="Times New Roman"/>
                <w:sz w:val="28"/>
                <w:szCs w:val="28"/>
              </w:rPr>
              <w:t xml:space="preserve"> даму </w:t>
            </w:r>
            <w:proofErr w:type="spellStart"/>
            <w:r w:rsidRPr="009E5992">
              <w:rPr>
                <w:rFonts w:ascii="Times New Roman" w:eastAsia="Times New Roman" w:hAnsi="Times New Roman" w:cs="Times New Roman"/>
                <w:sz w:val="28"/>
                <w:szCs w:val="28"/>
              </w:rPr>
              <w:t>ерекшелігін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тексеру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спецификалық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ерекшеліктерін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анықтау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диагностикалық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тексеру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Қыркүйек</w:t>
            </w:r>
            <w:proofErr w:type="spellEnd"/>
            <w:proofErr w:type="gramStart"/>
            <w:r w:rsidRPr="009E5992">
              <w:rPr>
                <w:rFonts w:ascii="Times New Roman" w:eastAsia="Times New Roman" w:hAnsi="Times New Roman" w:cs="Times New Roman"/>
                <w:sz w:val="28"/>
                <w:szCs w:val="28"/>
              </w:rPr>
              <w:t xml:space="preserve"> ,</w:t>
            </w:r>
            <w:proofErr w:type="gram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қаңтар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мамыр</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А</w:t>
            </w:r>
            <w:proofErr w:type="spellStart"/>
            <w:r w:rsidRPr="009E5992">
              <w:rPr>
                <w:rFonts w:ascii="Times New Roman" w:eastAsia="Times New Roman" w:hAnsi="Times New Roman" w:cs="Times New Roman"/>
                <w:sz w:val="28"/>
                <w:szCs w:val="28"/>
              </w:rPr>
              <w:t>уызша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сөйлеу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тілін</w:t>
            </w:r>
            <w:proofErr w:type="spellEnd"/>
            <w:r w:rsidRPr="009E5992">
              <w:rPr>
                <w:rFonts w:ascii="Times New Roman" w:eastAsia="Times New Roman" w:hAnsi="Times New Roman" w:cs="Times New Roman"/>
                <w:sz w:val="28"/>
                <w:szCs w:val="28"/>
                <w:lang w:val="kk-KZ"/>
              </w:rPr>
              <w:t xml:space="preserve"> дамыту </w:t>
            </w:r>
            <w:proofErr w:type="spellStart"/>
            <w:r w:rsidRPr="009E5992">
              <w:rPr>
                <w:rFonts w:ascii="Times New Roman" w:eastAsia="Times New Roman" w:hAnsi="Times New Roman" w:cs="Times New Roman"/>
                <w:sz w:val="28"/>
                <w:szCs w:val="28"/>
              </w:rPr>
              <w:t>дағдыларын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тексеру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 xml:space="preserve">Ауызша сөйлеу тілінің </w:t>
            </w:r>
            <w:proofErr w:type="spellStart"/>
            <w:r w:rsidRPr="009E5992">
              <w:rPr>
                <w:rFonts w:ascii="Times New Roman" w:eastAsia="Times New Roman" w:hAnsi="Times New Roman" w:cs="Times New Roman"/>
                <w:sz w:val="28"/>
                <w:szCs w:val="28"/>
              </w:rPr>
              <w:t>кемшілікте</w:t>
            </w:r>
            <w:proofErr w:type="spellEnd"/>
            <w:r w:rsidRPr="009E5992">
              <w:rPr>
                <w:rFonts w:ascii="Times New Roman" w:eastAsia="Times New Roman" w:hAnsi="Times New Roman" w:cs="Times New Roman"/>
                <w:sz w:val="28"/>
                <w:szCs w:val="28"/>
                <w:lang w:val="kk-KZ"/>
              </w:rPr>
              <w:t xml:space="preserve">рін </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анықтап</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түзету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Қы</w:t>
            </w:r>
            <w:proofErr w:type="spellEnd"/>
            <w:r w:rsidRPr="009E5992">
              <w:rPr>
                <w:rFonts w:ascii="Times New Roman" w:eastAsia="Times New Roman" w:hAnsi="Times New Roman" w:cs="Times New Roman"/>
                <w:sz w:val="28"/>
                <w:szCs w:val="28"/>
                <w:lang w:val="kk-KZ"/>
              </w:rPr>
              <w:t>р</w:t>
            </w:r>
            <w:proofErr w:type="spellStart"/>
            <w:r w:rsidRPr="009E5992">
              <w:rPr>
                <w:rFonts w:ascii="Times New Roman" w:eastAsia="Times New Roman" w:hAnsi="Times New Roman" w:cs="Times New Roman"/>
                <w:sz w:val="28"/>
                <w:szCs w:val="28"/>
              </w:rPr>
              <w:t>күйек</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Педагогикалық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медициналы</w:t>
            </w:r>
            <w:proofErr w:type="gramStart"/>
            <w:r w:rsidRPr="009E5992">
              <w:rPr>
                <w:rFonts w:ascii="Times New Roman" w:eastAsia="Times New Roman" w:hAnsi="Times New Roman" w:cs="Times New Roman"/>
                <w:sz w:val="28"/>
                <w:szCs w:val="28"/>
              </w:rPr>
              <w:t>қ-</w:t>
            </w:r>
            <w:proofErr w:type="gramEnd"/>
            <w:r w:rsidRPr="009E5992">
              <w:rPr>
                <w:rFonts w:ascii="Times New Roman" w:eastAsia="Times New Roman" w:hAnsi="Times New Roman" w:cs="Times New Roman"/>
                <w:sz w:val="28"/>
                <w:szCs w:val="28"/>
              </w:rPr>
              <w:t>психологиялық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тексерістің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нәтижесімен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танысу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Дамудағы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кемшілікті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оның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этиологиясын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ескеру</w:t>
            </w:r>
            <w:proofErr w:type="spellEnd"/>
            <w:r w:rsidRPr="009E5992">
              <w:rPr>
                <w:rFonts w:ascii="Times New Roman" w:eastAsia="Times New Roman" w:hAnsi="Times New Roman" w:cs="Times New Roman"/>
                <w:sz w:val="28"/>
                <w:szCs w:val="28"/>
              </w:rPr>
              <w:t xml:space="preserve">, анализ </w:t>
            </w:r>
            <w:proofErr w:type="spellStart"/>
            <w:r w:rsidRPr="009E5992">
              <w:rPr>
                <w:rFonts w:ascii="Times New Roman" w:eastAsia="Times New Roman" w:hAnsi="Times New Roman" w:cs="Times New Roman"/>
                <w:sz w:val="28"/>
                <w:szCs w:val="28"/>
              </w:rPr>
              <w:t>жинақтау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жеке</w:t>
            </w:r>
            <w:proofErr w:type="spellEnd"/>
            <w:r w:rsidRPr="009E5992">
              <w:rPr>
                <w:rFonts w:ascii="Times New Roman" w:eastAsia="Times New Roman" w:hAnsi="Times New Roman" w:cs="Times New Roman"/>
                <w:sz w:val="28"/>
                <w:szCs w:val="28"/>
              </w:rPr>
              <w:t xml:space="preserve"> даму </w:t>
            </w:r>
            <w:proofErr w:type="spellStart"/>
            <w:r w:rsidRPr="009E5992">
              <w:rPr>
                <w:rFonts w:ascii="Times New Roman" w:eastAsia="Times New Roman" w:hAnsi="Times New Roman" w:cs="Times New Roman"/>
                <w:sz w:val="28"/>
                <w:szCs w:val="28"/>
              </w:rPr>
              <w:t>ерекшеліктерімен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танысу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Қыркүйек</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4</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Өзара оқу қызметіне</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қатысу</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lang w:val="kk-KZ"/>
              </w:rPr>
              <w:t>бала</w:t>
            </w:r>
            <w:proofErr w:type="spellStart"/>
            <w:r w:rsidRPr="009E5992">
              <w:rPr>
                <w:rFonts w:ascii="Times New Roman" w:eastAsia="Times New Roman" w:hAnsi="Times New Roman" w:cs="Times New Roman"/>
                <w:sz w:val="28"/>
                <w:szCs w:val="28"/>
              </w:rPr>
              <w:t>лардың</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lang w:val="kk-KZ"/>
              </w:rPr>
              <w:t xml:space="preserve">оқу қызметіне </w:t>
            </w:r>
            <w:proofErr w:type="spellStart"/>
            <w:r w:rsidRPr="009E5992">
              <w:rPr>
                <w:rFonts w:ascii="Times New Roman" w:eastAsia="Times New Roman" w:hAnsi="Times New Roman" w:cs="Times New Roman"/>
                <w:sz w:val="28"/>
                <w:szCs w:val="28"/>
              </w:rPr>
              <w:t>қатыс</w:t>
            </w:r>
            <w:proofErr w:type="spellEnd"/>
            <w:r w:rsidRPr="009E5992">
              <w:rPr>
                <w:rFonts w:ascii="Times New Roman" w:eastAsia="Times New Roman" w:hAnsi="Times New Roman" w:cs="Times New Roman"/>
                <w:sz w:val="28"/>
                <w:szCs w:val="28"/>
                <w:lang w:val="kk-KZ"/>
              </w:rPr>
              <w:t xml:space="preserve">уын </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қадағалау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lang w:val="kk-KZ"/>
              </w:rPr>
              <w:t>өзара оқу қызметіндегі</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әрекетін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тәртібін</w:t>
            </w:r>
            <w:proofErr w:type="spellEnd"/>
            <w:r w:rsidRPr="009E5992">
              <w:rPr>
                <w:rFonts w:ascii="Times New Roman" w:eastAsia="Times New Roman" w:hAnsi="Times New Roman" w:cs="Times New Roman"/>
                <w:sz w:val="28"/>
                <w:szCs w:val="28"/>
              </w:rPr>
              <w:t xml:space="preserve"> </w:t>
            </w:r>
            <w:proofErr w:type="spellStart"/>
            <w:proofErr w:type="gramStart"/>
            <w:r w:rsidRPr="009E5992">
              <w:rPr>
                <w:rFonts w:ascii="Times New Roman" w:eastAsia="Times New Roman" w:hAnsi="Times New Roman" w:cs="Times New Roman"/>
                <w:sz w:val="28"/>
                <w:szCs w:val="28"/>
              </w:rPr>
              <w:t>ба</w:t>
            </w:r>
            <w:proofErr w:type="gramEnd"/>
            <w:r w:rsidRPr="009E5992">
              <w:rPr>
                <w:rFonts w:ascii="Times New Roman" w:eastAsia="Times New Roman" w:hAnsi="Times New Roman" w:cs="Times New Roman"/>
                <w:sz w:val="28"/>
                <w:szCs w:val="28"/>
              </w:rPr>
              <w:t>қылау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rPr>
                <w:rFonts w:ascii="Times New Roman" w:eastAsia="Times New Roman" w:hAnsi="Times New Roman" w:cs="Times New Roman"/>
                <w:sz w:val="28"/>
                <w:szCs w:val="28"/>
                <w:lang w:val="kk-KZ"/>
              </w:rPr>
            </w:pPr>
            <w:r w:rsidRPr="009E5992">
              <w:rPr>
                <w:rFonts w:ascii="Times New Roman" w:eastAsia="Times New Roman" w:hAnsi="Times New Roman" w:cs="Times New Roman"/>
                <w:sz w:val="28"/>
                <w:szCs w:val="28"/>
                <w:lang w:val="kk-KZ"/>
              </w:rPr>
              <w:t>Үнемі</w:t>
            </w:r>
          </w:p>
        </w:tc>
      </w:tr>
      <w:tr w:rsidR="009E5992" w:rsidRPr="009E5992" w:rsidTr="009E5992">
        <w:trPr>
          <w:trHeight w:val="15"/>
        </w:trPr>
        <w:tc>
          <w:tcPr>
            <w:tcW w:w="1447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jc w:val="center"/>
              <w:rPr>
                <w:rFonts w:ascii="Times New Roman" w:eastAsia="Times New Roman" w:hAnsi="Times New Roman" w:cs="Times New Roman"/>
                <w:sz w:val="28"/>
                <w:szCs w:val="28"/>
              </w:rPr>
            </w:pPr>
            <w:r w:rsidRPr="009E5992">
              <w:rPr>
                <w:rFonts w:ascii="Times New Roman" w:eastAsia="Times New Roman" w:hAnsi="Times New Roman" w:cs="Times New Roman"/>
                <w:b/>
                <w:bCs/>
                <w:sz w:val="28"/>
                <w:szCs w:val="28"/>
              </w:rPr>
              <w:t xml:space="preserve">2.Түзету-дамытушылық </w:t>
            </w:r>
            <w:proofErr w:type="spellStart"/>
            <w:proofErr w:type="gramStart"/>
            <w:r w:rsidRPr="009E5992">
              <w:rPr>
                <w:rFonts w:ascii="Times New Roman" w:eastAsia="Times New Roman" w:hAnsi="Times New Roman" w:cs="Times New Roman"/>
                <w:b/>
                <w:bCs/>
                <w:sz w:val="28"/>
                <w:szCs w:val="28"/>
              </w:rPr>
              <w:t>ба</w:t>
            </w:r>
            <w:proofErr w:type="gramEnd"/>
            <w:r w:rsidRPr="009E5992">
              <w:rPr>
                <w:rFonts w:ascii="Times New Roman" w:eastAsia="Times New Roman" w:hAnsi="Times New Roman" w:cs="Times New Roman"/>
                <w:b/>
                <w:bCs/>
                <w:sz w:val="28"/>
                <w:szCs w:val="28"/>
              </w:rPr>
              <w:t>ғыт</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үнемі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бақылай</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отырып</w:t>
            </w:r>
            <w:proofErr w:type="spellEnd"/>
            <w:r w:rsidRPr="009E5992">
              <w:rPr>
                <w:rFonts w:ascii="Times New Roman" w:eastAsia="Times New Roman" w:hAnsi="Times New Roman" w:cs="Times New Roman"/>
                <w:sz w:val="28"/>
                <w:szCs w:val="28"/>
              </w:rPr>
              <w:t>,</w:t>
            </w:r>
            <w:r w:rsidRPr="009E5992">
              <w:rPr>
                <w:rFonts w:ascii="Times New Roman" w:eastAsia="Times New Roman" w:hAnsi="Times New Roman" w:cs="Times New Roman"/>
                <w:sz w:val="28"/>
                <w:szCs w:val="28"/>
                <w:lang w:val="kk-KZ"/>
              </w:rPr>
              <w:t xml:space="preserve"> </w:t>
            </w:r>
            <w:proofErr w:type="spellStart"/>
            <w:r w:rsidRPr="009E5992">
              <w:rPr>
                <w:rFonts w:ascii="Times New Roman" w:eastAsia="Times New Roman" w:hAnsi="Times New Roman" w:cs="Times New Roman"/>
                <w:sz w:val="28"/>
                <w:szCs w:val="28"/>
              </w:rPr>
              <w:t>жеке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және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топтық</w:t>
            </w:r>
            <w:proofErr w:type="spellEnd"/>
            <w:r w:rsidRPr="009E5992">
              <w:rPr>
                <w:rFonts w:ascii="Times New Roman" w:eastAsia="Times New Roman" w:hAnsi="Times New Roman" w:cs="Times New Roman"/>
                <w:sz w:val="28"/>
                <w:szCs w:val="28"/>
              </w:rPr>
              <w:t xml:space="preserve"> </w:t>
            </w:r>
            <w:proofErr w:type="gramStart"/>
            <w:r w:rsidRPr="009E5992">
              <w:rPr>
                <w:rFonts w:ascii="Times New Roman" w:eastAsia="Times New Roman" w:hAnsi="Times New Roman" w:cs="Times New Roman"/>
                <w:sz w:val="28"/>
                <w:szCs w:val="28"/>
                <w:lang w:val="kk-KZ"/>
              </w:rPr>
              <w:t>о</w:t>
            </w:r>
            <w:proofErr w:type="gramEnd"/>
            <w:r w:rsidRPr="009E5992">
              <w:rPr>
                <w:rFonts w:ascii="Times New Roman" w:eastAsia="Times New Roman" w:hAnsi="Times New Roman" w:cs="Times New Roman"/>
                <w:sz w:val="28"/>
                <w:szCs w:val="28"/>
                <w:lang w:val="kk-KZ"/>
              </w:rPr>
              <w:t>қу қызметін</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жүргізу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Таным</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процестерінің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және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сөйлеу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ті</w:t>
            </w:r>
            <w:proofErr w:type="gramStart"/>
            <w:r w:rsidRPr="009E5992">
              <w:rPr>
                <w:rFonts w:ascii="Times New Roman" w:eastAsia="Times New Roman" w:hAnsi="Times New Roman" w:cs="Times New Roman"/>
                <w:sz w:val="28"/>
                <w:szCs w:val="28"/>
              </w:rPr>
              <w:t>лі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w:t>
            </w:r>
            <w:proofErr w:type="gramEnd"/>
            <w:r w:rsidRPr="009E5992">
              <w:rPr>
                <w:rFonts w:ascii="Times New Roman" w:eastAsia="Times New Roman" w:hAnsi="Times New Roman" w:cs="Times New Roman"/>
                <w:sz w:val="28"/>
                <w:szCs w:val="28"/>
              </w:rPr>
              <w:t>ұзылыстарын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түзету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Жыл</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бойы</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Дамудағы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алғашқы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кемшілікке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байланысты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үлгірмеуді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болдырмау</w:t>
            </w:r>
            <w:proofErr w:type="spellEnd"/>
            <w:r w:rsidRPr="009E5992">
              <w:rPr>
                <w:rFonts w:ascii="Times New Roman" w:eastAsia="Times New Roman" w:hAnsi="Times New Roman" w:cs="Times New Roman"/>
                <w:sz w:val="28"/>
                <w:szCs w:val="28"/>
              </w:rPr>
              <w:t xml:space="preserve">, </w:t>
            </w:r>
            <w:proofErr w:type="spellStart"/>
            <w:proofErr w:type="gramStart"/>
            <w:r w:rsidRPr="009E5992">
              <w:rPr>
                <w:rFonts w:ascii="Times New Roman" w:eastAsia="Times New Roman" w:hAnsi="Times New Roman" w:cs="Times New Roman"/>
                <w:sz w:val="28"/>
                <w:szCs w:val="28"/>
              </w:rPr>
              <w:t>алдын-алу</w:t>
            </w:r>
            <w:proofErr w:type="gramEnd"/>
            <w:r w:rsidRPr="009E5992">
              <w:rPr>
                <w:rFonts w:ascii="Times New Roman" w:eastAsia="Times New Roman" w:hAnsi="Times New Roman" w:cs="Times New Roman"/>
                <w:sz w:val="28"/>
                <w:szCs w:val="28"/>
              </w:rPr>
              <w:t>ға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жәрдемдесу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Екінші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кемшіліктің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алды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алу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болдырмау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Жыл</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бойы</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заттық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практикалық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і</w:t>
            </w:r>
            <w:proofErr w:type="gramStart"/>
            <w:r w:rsidRPr="009E5992">
              <w:rPr>
                <w:rFonts w:ascii="Times New Roman" w:eastAsia="Times New Roman" w:hAnsi="Times New Roman" w:cs="Times New Roman"/>
                <w:sz w:val="28"/>
                <w:szCs w:val="28"/>
              </w:rPr>
              <w:t>с-</w:t>
            </w:r>
            <w:proofErr w:type="gramEnd"/>
            <w:r w:rsidRPr="009E5992">
              <w:rPr>
                <w:rFonts w:ascii="Times New Roman" w:eastAsia="Times New Roman" w:hAnsi="Times New Roman" w:cs="Times New Roman"/>
                <w:sz w:val="28"/>
                <w:szCs w:val="28"/>
              </w:rPr>
              <w:t>әрекетін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үнемі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ұйымдастыру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қадағалау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арқылы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дамыта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түсу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ө</w:t>
            </w:r>
            <w:proofErr w:type="gramStart"/>
            <w:r w:rsidRPr="009E5992">
              <w:rPr>
                <w:rFonts w:ascii="Times New Roman" w:eastAsia="Times New Roman" w:hAnsi="Times New Roman" w:cs="Times New Roman"/>
                <w:sz w:val="28"/>
                <w:szCs w:val="28"/>
              </w:rPr>
              <w:t>з-</w:t>
            </w:r>
            <w:proofErr w:type="gramEnd"/>
            <w:r w:rsidRPr="009E5992">
              <w:rPr>
                <w:rFonts w:ascii="Times New Roman" w:eastAsia="Times New Roman" w:hAnsi="Times New Roman" w:cs="Times New Roman"/>
                <w:sz w:val="28"/>
                <w:szCs w:val="28"/>
              </w:rPr>
              <w:t>өзіне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қызмет</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ету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дағдысын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дамыту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оқу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әрекетін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еңбекпен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ұштастыру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4</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Әлеуметтік</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тұрмыстық</w:t>
            </w:r>
            <w:proofErr w:type="spellEnd"/>
            <w:r w:rsidRPr="009E5992">
              <w:rPr>
                <w:rFonts w:ascii="Times New Roman" w:eastAsia="Times New Roman" w:hAnsi="Times New Roman" w:cs="Times New Roman"/>
                <w:sz w:val="28"/>
                <w:szCs w:val="28"/>
              </w:rPr>
              <w:t xml:space="preserve"> </w:t>
            </w:r>
            <w:proofErr w:type="spellStart"/>
            <w:proofErr w:type="gramStart"/>
            <w:r w:rsidRPr="009E5992">
              <w:rPr>
                <w:rFonts w:ascii="Times New Roman" w:eastAsia="Times New Roman" w:hAnsi="Times New Roman" w:cs="Times New Roman"/>
                <w:sz w:val="28"/>
                <w:szCs w:val="28"/>
              </w:rPr>
              <w:t>ба</w:t>
            </w:r>
            <w:proofErr w:type="gramEnd"/>
            <w:r w:rsidRPr="009E5992">
              <w:rPr>
                <w:rFonts w:ascii="Times New Roman" w:eastAsia="Times New Roman" w:hAnsi="Times New Roman" w:cs="Times New Roman"/>
                <w:sz w:val="28"/>
                <w:szCs w:val="28"/>
              </w:rPr>
              <w:t>ғдарлауын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қалыптастыру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бойынша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жұмыстар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жүргізу</w:t>
            </w:r>
            <w:proofErr w:type="spellEnd"/>
            <w:r w:rsidRPr="009E5992">
              <w:rPr>
                <w:rFonts w:ascii="Times New Roman" w:eastAsia="Times New Roman" w:hAnsi="Times New Roman" w:cs="Times New Roman"/>
                <w:sz w:val="28"/>
                <w:szCs w:val="28"/>
              </w:rPr>
              <w:t>.</w:t>
            </w:r>
            <w:r w:rsidRPr="009E5992">
              <w:rPr>
                <w:rFonts w:ascii="Times New Roman" w:eastAsia="Times New Roman" w:hAnsi="Times New Roman" w:cs="Times New Roman"/>
                <w:sz w:val="28"/>
                <w:szCs w:val="28"/>
                <w:lang w:val="kk-KZ"/>
              </w:rPr>
              <w:t xml:space="preserve"> К</w:t>
            </w:r>
            <w:proofErr w:type="spellStart"/>
            <w:r w:rsidRPr="009E5992">
              <w:rPr>
                <w:rFonts w:ascii="Times New Roman" w:eastAsia="Times New Roman" w:hAnsi="Times New Roman" w:cs="Times New Roman"/>
                <w:sz w:val="28"/>
                <w:szCs w:val="28"/>
              </w:rPr>
              <w:t>оммуникативтілігі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өзін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қоршаған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ортамен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lastRenderedPageBreak/>
              <w:t>өзара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іс-әрекетін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дамыту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lastRenderedPageBreak/>
              <w:t>Әлеуметтік</w:t>
            </w:r>
            <w:proofErr w:type="spellEnd"/>
            <w:r w:rsidRPr="009E5992">
              <w:rPr>
                <w:rFonts w:ascii="Times New Roman" w:eastAsia="Times New Roman" w:hAnsi="Times New Roman" w:cs="Times New Roman"/>
                <w:sz w:val="28"/>
                <w:szCs w:val="28"/>
              </w:rPr>
              <w:t xml:space="preserve"> </w:t>
            </w:r>
            <w:proofErr w:type="spellStart"/>
            <w:proofErr w:type="gramStart"/>
            <w:r w:rsidRPr="009E5992">
              <w:rPr>
                <w:rFonts w:ascii="Times New Roman" w:eastAsia="Times New Roman" w:hAnsi="Times New Roman" w:cs="Times New Roman"/>
                <w:sz w:val="28"/>
                <w:szCs w:val="28"/>
              </w:rPr>
              <w:t>орта</w:t>
            </w:r>
            <w:proofErr w:type="gramEnd"/>
            <w:r w:rsidRPr="009E5992">
              <w:rPr>
                <w:rFonts w:ascii="Times New Roman" w:eastAsia="Times New Roman" w:hAnsi="Times New Roman" w:cs="Times New Roman"/>
                <w:sz w:val="28"/>
                <w:szCs w:val="28"/>
              </w:rPr>
              <w:t>ға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бейімделуін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қамтамасыз</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lastRenderedPageBreak/>
              <w:t>5</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Психологиялық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көмек</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көрсету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жұмыстарына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қатысу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Бала</w:t>
            </w:r>
            <w:proofErr w:type="spellStart"/>
            <w:r w:rsidRPr="009E5992">
              <w:rPr>
                <w:rFonts w:ascii="Times New Roman" w:eastAsia="Times New Roman" w:hAnsi="Times New Roman" w:cs="Times New Roman"/>
                <w:sz w:val="28"/>
                <w:szCs w:val="28"/>
              </w:rPr>
              <w:t>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қабілеттерін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анықтау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баланың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өзіне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деген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сенімділігін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арттыру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6</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Ерекше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бі</w:t>
            </w:r>
            <w:proofErr w:type="gramStart"/>
            <w:r w:rsidRPr="009E5992">
              <w:rPr>
                <w:rFonts w:ascii="Times New Roman" w:eastAsia="Times New Roman" w:hAnsi="Times New Roman" w:cs="Times New Roman"/>
                <w:sz w:val="28"/>
                <w:szCs w:val="28"/>
              </w:rPr>
              <w:t>л</w:t>
            </w:r>
            <w:proofErr w:type="gramEnd"/>
            <w:r w:rsidRPr="009E5992">
              <w:rPr>
                <w:rFonts w:ascii="Times New Roman" w:eastAsia="Times New Roman" w:hAnsi="Times New Roman" w:cs="Times New Roman"/>
                <w:sz w:val="28"/>
                <w:szCs w:val="28"/>
              </w:rPr>
              <w:t>імді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қажет</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ететін</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lang w:val="kk-KZ"/>
              </w:rPr>
              <w:t>бала</w:t>
            </w:r>
            <w:proofErr w:type="spellStart"/>
            <w:r w:rsidRPr="009E5992">
              <w:rPr>
                <w:rFonts w:ascii="Times New Roman" w:eastAsia="Times New Roman" w:hAnsi="Times New Roman" w:cs="Times New Roman"/>
                <w:sz w:val="28"/>
                <w:szCs w:val="28"/>
              </w:rPr>
              <w:t>лардың</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lang w:val="kk-KZ"/>
              </w:rPr>
              <w:t xml:space="preserve">қарапайым </w:t>
            </w:r>
            <w:proofErr w:type="spellStart"/>
            <w:r w:rsidRPr="009E5992">
              <w:rPr>
                <w:rFonts w:ascii="Times New Roman" w:eastAsia="Times New Roman" w:hAnsi="Times New Roman" w:cs="Times New Roman"/>
                <w:sz w:val="28"/>
                <w:szCs w:val="28"/>
              </w:rPr>
              <w:t>математикалық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білім</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деңгейін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арттыру</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lang w:val="kk-KZ"/>
              </w:rPr>
              <w:t xml:space="preserve">ауызша сөйлеу тілі </w:t>
            </w:r>
            <w:proofErr w:type="spellStart"/>
            <w:r w:rsidRPr="009E5992">
              <w:rPr>
                <w:rFonts w:ascii="Times New Roman" w:eastAsia="Times New Roman" w:hAnsi="Times New Roman" w:cs="Times New Roman"/>
                <w:sz w:val="28"/>
                <w:szCs w:val="28"/>
              </w:rPr>
              <w:t>дағдыларын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жетілдіру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қоршаған</w:t>
            </w:r>
            <w:proofErr w:type="spellEnd"/>
            <w:r w:rsidRPr="009E5992">
              <w:rPr>
                <w:rFonts w:ascii="Times New Roman" w:eastAsia="Times New Roman" w:hAnsi="Times New Roman" w:cs="Times New Roman"/>
                <w:sz w:val="28"/>
                <w:szCs w:val="28"/>
              </w:rPr>
              <w:t xml:space="preserve"> орта </w:t>
            </w:r>
            <w:proofErr w:type="spellStart"/>
            <w:r w:rsidRPr="009E5992">
              <w:rPr>
                <w:rFonts w:ascii="Times New Roman" w:eastAsia="Times New Roman" w:hAnsi="Times New Roman" w:cs="Times New Roman"/>
                <w:sz w:val="28"/>
                <w:szCs w:val="28"/>
              </w:rPr>
              <w:t>туралы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түсініктерін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кеңейту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Балалардың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оқу</w:t>
            </w:r>
            <w:proofErr w:type="spellEnd"/>
            <w:r w:rsidRPr="009E5992">
              <w:rPr>
                <w:rFonts w:ascii="Times New Roman" w:eastAsia="Times New Roman" w:hAnsi="Times New Roman" w:cs="Times New Roman"/>
                <w:sz w:val="28"/>
                <w:szCs w:val="28"/>
                <w:lang w:val="kk-KZ"/>
              </w:rPr>
              <w:t xml:space="preserve"> қызметіндегі </w:t>
            </w:r>
            <w:proofErr w:type="spellStart"/>
            <w:r w:rsidRPr="009E5992">
              <w:rPr>
                <w:rFonts w:ascii="Times New Roman" w:eastAsia="Times New Roman" w:hAnsi="Times New Roman" w:cs="Times New Roman"/>
                <w:sz w:val="28"/>
                <w:szCs w:val="28"/>
              </w:rPr>
              <w:t>үлгермеушіліктерін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жою</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1447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jc w:val="center"/>
              <w:rPr>
                <w:rFonts w:ascii="Times New Roman" w:eastAsia="Times New Roman" w:hAnsi="Times New Roman" w:cs="Times New Roman"/>
                <w:sz w:val="28"/>
                <w:szCs w:val="28"/>
              </w:rPr>
            </w:pPr>
            <w:r w:rsidRPr="009E5992">
              <w:rPr>
                <w:rFonts w:ascii="Times New Roman" w:eastAsia="Times New Roman" w:hAnsi="Times New Roman" w:cs="Times New Roman"/>
                <w:b/>
                <w:bCs/>
                <w:sz w:val="28"/>
                <w:szCs w:val="28"/>
              </w:rPr>
              <w:t xml:space="preserve">3. </w:t>
            </w:r>
            <w:proofErr w:type="spellStart"/>
            <w:r w:rsidRPr="009E5992">
              <w:rPr>
                <w:rFonts w:ascii="Times New Roman" w:eastAsia="Times New Roman" w:hAnsi="Times New Roman" w:cs="Times New Roman"/>
                <w:b/>
                <w:bCs/>
                <w:sz w:val="28"/>
                <w:szCs w:val="28"/>
              </w:rPr>
              <w:t>Ағартушылы</w:t>
            </w:r>
            <w:proofErr w:type="gramStart"/>
            <w:r w:rsidRPr="009E5992">
              <w:rPr>
                <w:rFonts w:ascii="Times New Roman" w:eastAsia="Times New Roman" w:hAnsi="Times New Roman" w:cs="Times New Roman"/>
                <w:b/>
                <w:bCs/>
                <w:sz w:val="28"/>
                <w:szCs w:val="28"/>
              </w:rPr>
              <w:t>қ-</w:t>
            </w:r>
            <w:proofErr w:type="gramEnd"/>
            <w:r w:rsidRPr="009E5992">
              <w:rPr>
                <w:rFonts w:ascii="Times New Roman" w:eastAsia="Times New Roman" w:hAnsi="Times New Roman" w:cs="Times New Roman"/>
                <w:b/>
                <w:bCs/>
                <w:sz w:val="28"/>
                <w:szCs w:val="28"/>
              </w:rPr>
              <w:t>кеңес</w:t>
            </w:r>
            <w:proofErr w:type="spellEnd"/>
            <w:r w:rsidRPr="009E5992">
              <w:rPr>
                <w:rFonts w:ascii="Times New Roman" w:eastAsia="Times New Roman" w:hAnsi="Times New Roman" w:cs="Times New Roman"/>
                <w:b/>
                <w:bCs/>
                <w:sz w:val="28"/>
                <w:szCs w:val="28"/>
              </w:rPr>
              <w:t xml:space="preserve"> беру </w:t>
            </w:r>
            <w:proofErr w:type="spellStart"/>
            <w:r w:rsidRPr="009E5992">
              <w:rPr>
                <w:rFonts w:ascii="Times New Roman" w:eastAsia="Times New Roman" w:hAnsi="Times New Roman" w:cs="Times New Roman"/>
                <w:b/>
                <w:bCs/>
                <w:sz w:val="28"/>
                <w:szCs w:val="28"/>
              </w:rPr>
              <w:t>жұмыстары</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Ата-аналармен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жұмыс</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Ата-аналарды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баланың</w:t>
            </w:r>
            <w:proofErr w:type="spellEnd"/>
            <w:r w:rsidRPr="009E5992">
              <w:rPr>
                <w:rFonts w:ascii="Times New Roman" w:eastAsia="Times New Roman" w:hAnsi="Times New Roman" w:cs="Times New Roman"/>
                <w:sz w:val="28"/>
                <w:szCs w:val="28"/>
              </w:rPr>
              <w:t xml:space="preserve"> даму </w:t>
            </w:r>
            <w:proofErr w:type="spellStart"/>
            <w:r w:rsidRPr="009E5992">
              <w:rPr>
                <w:rFonts w:ascii="Times New Roman" w:eastAsia="Times New Roman" w:hAnsi="Times New Roman" w:cs="Times New Roman"/>
                <w:sz w:val="28"/>
                <w:szCs w:val="28"/>
              </w:rPr>
              <w:t>динамикасымен</w:t>
            </w:r>
            <w:proofErr w:type="spellEnd"/>
            <w:r w:rsidRPr="009E5992">
              <w:rPr>
                <w:rFonts w:ascii="Times New Roman" w:eastAsia="Times New Roman" w:hAnsi="Times New Roman" w:cs="Times New Roman"/>
                <w:sz w:val="28"/>
                <w:szCs w:val="28"/>
              </w:rPr>
              <w:t xml:space="preserve">, диагностика </w:t>
            </w:r>
            <w:proofErr w:type="spellStart"/>
            <w:r w:rsidRPr="009E5992">
              <w:rPr>
                <w:rFonts w:ascii="Times New Roman" w:eastAsia="Times New Roman" w:hAnsi="Times New Roman" w:cs="Times New Roman"/>
                <w:sz w:val="28"/>
                <w:szCs w:val="28"/>
              </w:rPr>
              <w:t>қортындыларымен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таныстыру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туындаған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мәселелер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бойынша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ата-аналарға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кеңес</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бер</w:t>
            </w:r>
            <w:proofErr w:type="spellEnd"/>
            <w:r w:rsidRPr="009E5992">
              <w:rPr>
                <w:rFonts w:ascii="Times New Roman" w:eastAsia="Times New Roman" w:hAnsi="Times New Roman" w:cs="Times New Roman"/>
                <w:sz w:val="28"/>
                <w:szCs w:val="28"/>
                <w:lang w:val="kk-KZ"/>
              </w:rPr>
              <w:t>і</w:t>
            </w:r>
            <w:proofErr w:type="gramStart"/>
            <w:r w:rsidRPr="009E5992">
              <w:rPr>
                <w:rFonts w:ascii="Times New Roman" w:eastAsia="Times New Roman" w:hAnsi="Times New Roman" w:cs="Times New Roman"/>
                <w:sz w:val="28"/>
                <w:szCs w:val="28"/>
              </w:rPr>
              <w:t>п</w:t>
            </w:r>
            <w:proofErr w:type="gram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Тәрбиешілер</w:t>
            </w:r>
            <w:r w:rsidRPr="009E5992">
              <w:rPr>
                <w:rFonts w:ascii="Times New Roman" w:eastAsia="Times New Roman" w:hAnsi="Times New Roman" w:cs="Times New Roman"/>
                <w:sz w:val="28"/>
                <w:szCs w:val="28"/>
              </w:rPr>
              <w:t xml:space="preserve">мен, </w:t>
            </w:r>
            <w:proofErr w:type="spellStart"/>
            <w:r w:rsidRPr="009E5992">
              <w:rPr>
                <w:rFonts w:ascii="Times New Roman" w:eastAsia="Times New Roman" w:hAnsi="Times New Roman" w:cs="Times New Roman"/>
                <w:sz w:val="28"/>
                <w:szCs w:val="28"/>
              </w:rPr>
              <w:t>психологпен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байланыс</w:t>
            </w:r>
            <w:proofErr w:type="spellEnd"/>
            <w:r w:rsidRPr="009E5992">
              <w:rPr>
                <w:rFonts w:ascii="Times New Roman" w:eastAsia="Times New Roman" w:hAnsi="Times New Roman" w:cs="Times New Roman"/>
                <w:sz w:val="28"/>
                <w:szCs w:val="28"/>
              </w:rPr>
              <w:t xml:space="preserve"> ж</w:t>
            </w:r>
            <w:r w:rsidRPr="009E5992">
              <w:rPr>
                <w:rFonts w:ascii="Times New Roman" w:eastAsia="Times New Roman" w:hAnsi="Times New Roman" w:cs="Times New Roman"/>
                <w:sz w:val="28"/>
                <w:szCs w:val="28"/>
                <w:lang w:val="kk-KZ"/>
              </w:rPr>
              <w:t>ұ</w:t>
            </w:r>
            <w:proofErr w:type="spellStart"/>
            <w:r w:rsidRPr="009E5992">
              <w:rPr>
                <w:rFonts w:ascii="Times New Roman" w:eastAsia="Times New Roman" w:hAnsi="Times New Roman" w:cs="Times New Roman"/>
                <w:sz w:val="28"/>
                <w:szCs w:val="28"/>
              </w:rPr>
              <w:t>мыстарын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жүргізу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Тәрбиешілерге</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кеңес</w:t>
            </w:r>
            <w:proofErr w:type="spellEnd"/>
            <w:r w:rsidRPr="009E5992">
              <w:rPr>
                <w:rFonts w:ascii="Times New Roman" w:eastAsia="Times New Roman" w:hAnsi="Times New Roman" w:cs="Times New Roman"/>
                <w:sz w:val="28"/>
                <w:szCs w:val="28"/>
              </w:rPr>
              <w:t xml:space="preserve"> беру </w:t>
            </w:r>
            <w:proofErr w:type="spellStart"/>
            <w:r w:rsidRPr="009E5992">
              <w:rPr>
                <w:rFonts w:ascii="Times New Roman" w:eastAsia="Times New Roman" w:hAnsi="Times New Roman" w:cs="Times New Roman"/>
                <w:sz w:val="28"/>
                <w:szCs w:val="28"/>
              </w:rPr>
              <w:t>жұмыстарын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жүргізу,баланы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түзете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тәрбиелеудегі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маңызды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мәселелермен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таныстыру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Ата-аналар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жиналысына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қатысу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 xml:space="preserve">Бала </w:t>
            </w:r>
            <w:proofErr w:type="spellStart"/>
            <w:r w:rsidRPr="009E5992">
              <w:rPr>
                <w:rFonts w:ascii="Times New Roman" w:eastAsia="Times New Roman" w:hAnsi="Times New Roman" w:cs="Times New Roman"/>
                <w:sz w:val="28"/>
                <w:szCs w:val="28"/>
              </w:rPr>
              <w:t>дамуындағы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маңызды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мәселелермен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таныстыру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lang w:val="kk-KZ"/>
              </w:rPr>
            </w:pPr>
            <w:r w:rsidRPr="009E5992">
              <w:rPr>
                <w:rFonts w:ascii="Times New Roman" w:eastAsia="Times New Roman" w:hAnsi="Times New Roman" w:cs="Times New Roman"/>
                <w:sz w:val="28"/>
                <w:szCs w:val="28"/>
                <w:lang w:val="kk-KZ"/>
              </w:rPr>
              <w:t>Жоспарланған уақытта</w:t>
            </w:r>
          </w:p>
        </w:tc>
      </w:tr>
      <w:tr w:rsidR="009E5992" w:rsidRPr="009E5992" w:rsidTr="009E5992">
        <w:trPr>
          <w:trHeight w:val="30"/>
        </w:trPr>
        <w:tc>
          <w:tcPr>
            <w:tcW w:w="1447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30" w:lineRule="atLeast"/>
              <w:jc w:val="center"/>
              <w:rPr>
                <w:rFonts w:ascii="Times New Roman" w:eastAsia="Times New Roman" w:hAnsi="Times New Roman" w:cs="Times New Roman"/>
                <w:sz w:val="28"/>
                <w:szCs w:val="28"/>
              </w:rPr>
            </w:pPr>
            <w:r w:rsidRPr="009E5992">
              <w:rPr>
                <w:rFonts w:ascii="Times New Roman" w:eastAsia="Times New Roman" w:hAnsi="Times New Roman" w:cs="Times New Roman"/>
                <w:b/>
                <w:bCs/>
                <w:sz w:val="28"/>
                <w:szCs w:val="28"/>
              </w:rPr>
              <w:t>4.Әдістемелі</w:t>
            </w:r>
            <w:proofErr w:type="gramStart"/>
            <w:r w:rsidRPr="009E5992">
              <w:rPr>
                <w:rFonts w:ascii="Times New Roman" w:eastAsia="Times New Roman" w:hAnsi="Times New Roman" w:cs="Times New Roman"/>
                <w:b/>
                <w:bCs/>
                <w:sz w:val="28"/>
                <w:szCs w:val="28"/>
              </w:rPr>
              <w:t>к</w:t>
            </w:r>
            <w:proofErr w:type="gramEnd"/>
            <w:r w:rsidRPr="009E5992">
              <w:rPr>
                <w:rFonts w:ascii="Times New Roman" w:eastAsia="Times New Roman" w:hAnsi="Times New Roman" w:cs="Times New Roman"/>
                <w:b/>
                <w:bCs/>
                <w:sz w:val="28"/>
                <w:szCs w:val="28"/>
              </w:rPr>
              <w:t xml:space="preserve"> </w:t>
            </w:r>
            <w:proofErr w:type="spellStart"/>
            <w:r w:rsidRPr="009E5992">
              <w:rPr>
                <w:rFonts w:ascii="Times New Roman" w:eastAsia="Times New Roman" w:hAnsi="Times New Roman" w:cs="Times New Roman"/>
                <w:b/>
                <w:bCs/>
                <w:sz w:val="28"/>
                <w:szCs w:val="28"/>
              </w:rPr>
              <w:t>жұмыс</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Ерекше</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білімді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қажет</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ететін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балаларды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оқ</w:t>
            </w:r>
            <w:proofErr w:type="gramStart"/>
            <w:r w:rsidRPr="009E5992">
              <w:rPr>
                <w:rFonts w:ascii="Times New Roman" w:eastAsia="Times New Roman" w:hAnsi="Times New Roman" w:cs="Times New Roman"/>
                <w:sz w:val="28"/>
                <w:szCs w:val="28"/>
              </w:rPr>
              <w:t>ытуда</w:t>
            </w:r>
            <w:proofErr w:type="spellEnd"/>
            <w:proofErr w:type="gram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ақпараттық</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технологияларды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қолдану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Оқытудың</w:t>
            </w:r>
            <w:proofErr w:type="spellEnd"/>
            <w:r w:rsidRPr="009E5992">
              <w:rPr>
                <w:rFonts w:ascii="Times New Roman" w:eastAsia="Times New Roman" w:hAnsi="Times New Roman" w:cs="Times New Roman"/>
                <w:sz w:val="28"/>
                <w:szCs w:val="28"/>
              </w:rPr>
              <w:t xml:space="preserve"> </w:t>
            </w:r>
            <w:proofErr w:type="spellStart"/>
            <w:proofErr w:type="gramStart"/>
            <w:r w:rsidRPr="009E5992">
              <w:rPr>
                <w:rFonts w:ascii="Times New Roman" w:eastAsia="Times New Roman" w:hAnsi="Times New Roman" w:cs="Times New Roman"/>
                <w:sz w:val="28"/>
                <w:szCs w:val="28"/>
              </w:rPr>
              <w:t>жа</w:t>
            </w:r>
            <w:proofErr w:type="gramEnd"/>
            <w:r w:rsidRPr="009E5992">
              <w:rPr>
                <w:rFonts w:ascii="Times New Roman" w:eastAsia="Times New Roman" w:hAnsi="Times New Roman" w:cs="Times New Roman"/>
                <w:sz w:val="28"/>
                <w:szCs w:val="28"/>
              </w:rPr>
              <w:t>ңа</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әдістемелерін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қолданып</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өмірмен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байланысты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қамтамасыз</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Ү</w:t>
            </w:r>
            <w:proofErr w:type="gramStart"/>
            <w:r w:rsidRPr="009E5992">
              <w:rPr>
                <w:rFonts w:ascii="Times New Roman" w:eastAsia="Times New Roman" w:hAnsi="Times New Roman" w:cs="Times New Roman"/>
                <w:sz w:val="28"/>
                <w:szCs w:val="28"/>
              </w:rPr>
              <w:t>нем</w:t>
            </w:r>
            <w:proofErr w:type="gramEnd"/>
            <w:r w:rsidRPr="009E5992">
              <w:rPr>
                <w:rFonts w:ascii="Times New Roman" w:eastAsia="Times New Roman" w:hAnsi="Times New Roman" w:cs="Times New Roman"/>
                <w:sz w:val="28"/>
                <w:szCs w:val="28"/>
              </w:rPr>
              <w:t>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 xml:space="preserve">Жеке </w:t>
            </w:r>
            <w:proofErr w:type="spellStart"/>
            <w:r w:rsidRPr="009E5992">
              <w:rPr>
                <w:rFonts w:ascii="Times New Roman" w:eastAsia="Times New Roman" w:hAnsi="Times New Roman" w:cs="Times New Roman"/>
                <w:sz w:val="28"/>
                <w:szCs w:val="28"/>
              </w:rPr>
              <w:t>дамыту</w:t>
            </w:r>
            <w:proofErr w:type="spellEnd"/>
            <w:r w:rsidRPr="009E5992">
              <w:rPr>
                <w:rFonts w:ascii="Times New Roman" w:eastAsia="Times New Roman" w:hAnsi="Times New Roman" w:cs="Times New Roman"/>
                <w:sz w:val="28"/>
                <w:szCs w:val="28"/>
              </w:rPr>
              <w:t xml:space="preserve"> </w:t>
            </w:r>
            <w:proofErr w:type="spellStart"/>
            <w:proofErr w:type="gramStart"/>
            <w:r w:rsidRPr="009E5992">
              <w:rPr>
                <w:rFonts w:ascii="Times New Roman" w:eastAsia="Times New Roman" w:hAnsi="Times New Roman" w:cs="Times New Roman"/>
                <w:sz w:val="28"/>
                <w:szCs w:val="28"/>
              </w:rPr>
              <w:t>ба</w:t>
            </w:r>
            <w:proofErr w:type="gramEnd"/>
            <w:r w:rsidRPr="009E5992">
              <w:rPr>
                <w:rFonts w:ascii="Times New Roman" w:eastAsia="Times New Roman" w:hAnsi="Times New Roman" w:cs="Times New Roman"/>
                <w:sz w:val="28"/>
                <w:szCs w:val="28"/>
              </w:rPr>
              <w:t>ғдарламаларын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құру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Ә</w:t>
            </w:r>
            <w:proofErr w:type="gramStart"/>
            <w:r w:rsidRPr="009E5992">
              <w:rPr>
                <w:rFonts w:ascii="Times New Roman" w:eastAsia="Times New Roman" w:hAnsi="Times New Roman" w:cs="Times New Roman"/>
                <w:sz w:val="28"/>
                <w:szCs w:val="28"/>
              </w:rPr>
              <w:t>р</w:t>
            </w:r>
            <w:proofErr w:type="spellEnd"/>
            <w:proofErr w:type="gram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баланың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таным</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процестерінің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ерекшеліктерін</w:t>
            </w:r>
            <w:proofErr w:type="spellEnd"/>
            <w:r w:rsidRPr="009E5992">
              <w:rPr>
                <w:rFonts w:ascii="Times New Roman" w:eastAsia="Times New Roman" w:hAnsi="Times New Roman" w:cs="Times New Roman"/>
                <w:sz w:val="28"/>
                <w:szCs w:val="28"/>
              </w:rPr>
              <w:t xml:space="preserve">, </w:t>
            </w:r>
            <w:r w:rsidRPr="009E5992">
              <w:rPr>
                <w:rFonts w:ascii="Times New Roman" w:eastAsia="Times New Roman" w:hAnsi="Times New Roman" w:cs="Times New Roman"/>
                <w:sz w:val="28"/>
                <w:szCs w:val="28"/>
              </w:rPr>
              <w:lastRenderedPageBreak/>
              <w:t xml:space="preserve">бала </w:t>
            </w:r>
            <w:proofErr w:type="spellStart"/>
            <w:r w:rsidRPr="009E5992">
              <w:rPr>
                <w:rFonts w:ascii="Times New Roman" w:eastAsia="Times New Roman" w:hAnsi="Times New Roman" w:cs="Times New Roman"/>
                <w:sz w:val="28"/>
                <w:szCs w:val="28"/>
              </w:rPr>
              <w:t>дамуындағы</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кесшілікті</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ескеру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lang w:val="kk-KZ"/>
              </w:rPr>
            </w:pPr>
            <w:proofErr w:type="spellStart"/>
            <w:r w:rsidRPr="009E5992">
              <w:rPr>
                <w:rFonts w:ascii="Times New Roman" w:eastAsia="Times New Roman" w:hAnsi="Times New Roman" w:cs="Times New Roman"/>
                <w:sz w:val="28"/>
                <w:szCs w:val="28"/>
              </w:rPr>
              <w:lastRenderedPageBreak/>
              <w:t>Қыркүйе</w:t>
            </w:r>
            <w:proofErr w:type="spellEnd"/>
            <w:r w:rsidRPr="009E5992">
              <w:rPr>
                <w:rFonts w:ascii="Times New Roman" w:eastAsia="Times New Roman" w:hAnsi="Times New Roman" w:cs="Times New Roman"/>
                <w:sz w:val="28"/>
                <w:szCs w:val="28"/>
                <w:lang w:val="kk-KZ"/>
              </w:rPr>
              <w:t>к</w:t>
            </w:r>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lastRenderedPageBreak/>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lang w:val="kk-KZ"/>
              </w:rPr>
            </w:pPr>
            <w:r w:rsidRPr="009E5992">
              <w:rPr>
                <w:rFonts w:ascii="Times New Roman" w:eastAsia="Times New Roman" w:hAnsi="Times New Roman" w:cs="Times New Roman"/>
                <w:sz w:val="28"/>
                <w:szCs w:val="28"/>
                <w:lang w:val="kk-KZ"/>
              </w:rPr>
              <w:t>Оқу қызметіне</w:t>
            </w:r>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қатыс</w:t>
            </w:r>
            <w:proofErr w:type="spellEnd"/>
            <w:r w:rsidRPr="009E5992">
              <w:rPr>
                <w:rFonts w:ascii="Times New Roman" w:eastAsia="Times New Roman" w:hAnsi="Times New Roman" w:cs="Times New Roman"/>
                <w:sz w:val="28"/>
                <w:szCs w:val="28"/>
                <w:lang w:val="kk-KZ"/>
              </w:rPr>
              <w:t>у</w:t>
            </w:r>
            <w:r w:rsidRPr="009E5992">
              <w:rPr>
                <w:rFonts w:ascii="Times New Roman" w:eastAsia="Times New Roman" w:hAnsi="Times New Roman" w:cs="Times New Roman"/>
                <w:sz w:val="28"/>
                <w:szCs w:val="28"/>
              </w:rPr>
              <w:t xml:space="preserve"> журнал</w:t>
            </w:r>
            <w:r w:rsidRPr="009E5992">
              <w:rPr>
                <w:rFonts w:ascii="Times New Roman" w:eastAsia="Times New Roman" w:hAnsi="Times New Roman" w:cs="Times New Roman"/>
                <w:sz w:val="28"/>
                <w:szCs w:val="28"/>
                <w:lang w:val="kk-KZ"/>
              </w:rPr>
              <w:t xml:space="preserve">ына </w:t>
            </w:r>
            <w:r w:rsidRPr="009E5992">
              <w:rPr>
                <w:rFonts w:ascii="Times New Roman" w:eastAsia="Times New Roman" w:hAnsi="Times New Roman" w:cs="Times New Roman"/>
                <w:sz w:val="28"/>
                <w:szCs w:val="28"/>
              </w:rPr>
              <w:t>б</w:t>
            </w:r>
            <w:r w:rsidRPr="009E5992">
              <w:rPr>
                <w:rFonts w:ascii="Times New Roman" w:eastAsia="Times New Roman" w:hAnsi="Times New Roman" w:cs="Times New Roman"/>
                <w:sz w:val="28"/>
                <w:szCs w:val="28"/>
                <w:lang w:val="kk-KZ"/>
              </w:rPr>
              <w:t>елгілеу</w:t>
            </w:r>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0" w:line="256" w:lineRule="auto"/>
              <w:rPr>
                <w:rFonts w:ascii="Calibri" w:eastAsia="Calibri" w:hAnsi="Calibri" w:cs="Times New Roman"/>
              </w:rPr>
            </w:pPr>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Күнделікті</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4</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lang w:val="kk-KZ"/>
              </w:rPr>
              <w:t xml:space="preserve">Оқу қызметінің </w:t>
            </w:r>
            <w:proofErr w:type="spellStart"/>
            <w:r w:rsidRPr="009E5992">
              <w:rPr>
                <w:rFonts w:ascii="Times New Roman" w:eastAsia="Times New Roman" w:hAnsi="Times New Roman" w:cs="Times New Roman"/>
                <w:sz w:val="28"/>
                <w:szCs w:val="28"/>
              </w:rPr>
              <w:t>жоспарларын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құру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0" w:line="256" w:lineRule="auto"/>
              <w:rPr>
                <w:rFonts w:ascii="Calibri" w:eastAsia="Calibri" w:hAnsi="Calibri" w:cs="Times New Roman"/>
              </w:rPr>
            </w:pPr>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0" w:line="256" w:lineRule="auto"/>
              <w:rPr>
                <w:rFonts w:ascii="Calibri" w:eastAsia="Calibri" w:hAnsi="Calibri" w:cs="Times New Roman"/>
              </w:rPr>
            </w:pPr>
          </w:p>
        </w:tc>
      </w:tr>
      <w:tr w:rsidR="009E5992" w:rsidRPr="009E5992" w:rsidTr="009E5992">
        <w:trPr>
          <w:trHeight w:val="15"/>
        </w:trPr>
        <w:tc>
          <w:tcPr>
            <w:tcW w:w="1447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jc w:val="center"/>
              <w:rPr>
                <w:rFonts w:ascii="Times New Roman" w:eastAsia="Times New Roman" w:hAnsi="Times New Roman" w:cs="Times New Roman"/>
                <w:sz w:val="28"/>
                <w:szCs w:val="28"/>
              </w:rPr>
            </w:pPr>
            <w:r w:rsidRPr="009E5992">
              <w:rPr>
                <w:rFonts w:ascii="Times New Roman" w:eastAsia="Times New Roman" w:hAnsi="Times New Roman" w:cs="Times New Roman"/>
                <w:b/>
                <w:bCs/>
                <w:sz w:val="28"/>
                <w:szCs w:val="28"/>
              </w:rPr>
              <w:t xml:space="preserve">5. Дефектолог </w:t>
            </w:r>
            <w:proofErr w:type="spellStart"/>
            <w:r w:rsidRPr="009E5992">
              <w:rPr>
                <w:rFonts w:ascii="Times New Roman" w:eastAsia="Times New Roman" w:hAnsi="Times New Roman" w:cs="Times New Roman"/>
                <w:b/>
                <w:bCs/>
                <w:sz w:val="28"/>
                <w:szCs w:val="28"/>
              </w:rPr>
              <w:t>кабинетін</w:t>
            </w:r>
            <w:proofErr w:type="spellEnd"/>
            <w:r w:rsidRPr="009E5992">
              <w:rPr>
                <w:rFonts w:ascii="Times New Roman" w:eastAsia="Times New Roman" w:hAnsi="Times New Roman" w:cs="Times New Roman"/>
                <w:b/>
                <w:bCs/>
                <w:sz w:val="28"/>
                <w:szCs w:val="28"/>
              </w:rPr>
              <w:t xml:space="preserve"> </w:t>
            </w:r>
            <w:proofErr w:type="spellStart"/>
            <w:r w:rsidRPr="009E5992">
              <w:rPr>
                <w:rFonts w:ascii="Times New Roman" w:eastAsia="Times New Roman" w:hAnsi="Times New Roman" w:cs="Times New Roman"/>
                <w:b/>
                <w:bCs/>
                <w:sz w:val="28"/>
                <w:szCs w:val="28"/>
              </w:rPr>
              <w:t>жабдықтау</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Әдістемелік</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құралдар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көрнекіліктер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дайындау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жинақтау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240" w:lineRule="auto"/>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Түзету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жұмыстарының</w:t>
            </w:r>
            <w:proofErr w:type="spellEnd"/>
          </w:p>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тиімділігін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арттыру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Жыл</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бойы</w:t>
            </w:r>
            <w:proofErr w:type="spellEnd"/>
          </w:p>
        </w:tc>
      </w:tr>
      <w:tr w:rsidR="009E5992" w:rsidRPr="009E5992" w:rsidTr="009E5992">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Әдістемелік</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әдебиеттер</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жинақтау</w:t>
            </w:r>
            <w:proofErr w:type="spellEnd"/>
          </w:p>
        </w:tc>
        <w:tc>
          <w:tcPr>
            <w:tcW w:w="41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r w:rsidRPr="009E5992">
              <w:rPr>
                <w:rFonts w:ascii="Times New Roman" w:eastAsia="Times New Roman" w:hAnsi="Times New Roman" w:cs="Times New Roman"/>
                <w:sz w:val="28"/>
                <w:szCs w:val="28"/>
              </w:rPr>
              <w:t xml:space="preserve">Дефектолог </w:t>
            </w:r>
            <w:proofErr w:type="spellStart"/>
            <w:r w:rsidRPr="009E5992">
              <w:rPr>
                <w:rFonts w:ascii="Times New Roman" w:eastAsia="Times New Roman" w:hAnsi="Times New Roman" w:cs="Times New Roman"/>
                <w:sz w:val="28"/>
                <w:szCs w:val="28"/>
              </w:rPr>
              <w:t>бі</w:t>
            </w:r>
            <w:proofErr w:type="gramStart"/>
            <w:r w:rsidRPr="009E5992">
              <w:rPr>
                <w:rFonts w:ascii="Times New Roman" w:eastAsia="Times New Roman" w:hAnsi="Times New Roman" w:cs="Times New Roman"/>
                <w:sz w:val="28"/>
                <w:szCs w:val="28"/>
              </w:rPr>
              <w:t>л</w:t>
            </w:r>
            <w:proofErr w:type="gramEnd"/>
            <w:r w:rsidRPr="009E5992">
              <w:rPr>
                <w:rFonts w:ascii="Times New Roman" w:eastAsia="Times New Roman" w:hAnsi="Times New Roman" w:cs="Times New Roman"/>
                <w:sz w:val="28"/>
                <w:szCs w:val="28"/>
              </w:rPr>
              <w:t>імін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жетілдіру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түзету</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жұмыстарының</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тиімділігін</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арттыру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5992" w:rsidRPr="009E5992" w:rsidRDefault="009E5992" w:rsidP="009E5992">
            <w:pPr>
              <w:spacing w:after="150" w:line="15" w:lineRule="atLeast"/>
              <w:rPr>
                <w:rFonts w:ascii="Times New Roman" w:eastAsia="Times New Roman" w:hAnsi="Times New Roman" w:cs="Times New Roman"/>
                <w:sz w:val="28"/>
                <w:szCs w:val="28"/>
              </w:rPr>
            </w:pPr>
            <w:proofErr w:type="spellStart"/>
            <w:r w:rsidRPr="009E5992">
              <w:rPr>
                <w:rFonts w:ascii="Times New Roman" w:eastAsia="Times New Roman" w:hAnsi="Times New Roman" w:cs="Times New Roman"/>
                <w:sz w:val="28"/>
                <w:szCs w:val="28"/>
              </w:rPr>
              <w:t>Жыл</w:t>
            </w:r>
            <w:proofErr w:type="spellEnd"/>
            <w:r w:rsidRPr="009E5992">
              <w:rPr>
                <w:rFonts w:ascii="Times New Roman" w:eastAsia="Times New Roman" w:hAnsi="Times New Roman" w:cs="Times New Roman"/>
                <w:sz w:val="28"/>
                <w:szCs w:val="28"/>
              </w:rPr>
              <w:t xml:space="preserve"> </w:t>
            </w:r>
            <w:proofErr w:type="spellStart"/>
            <w:r w:rsidRPr="009E5992">
              <w:rPr>
                <w:rFonts w:ascii="Times New Roman" w:eastAsia="Times New Roman" w:hAnsi="Times New Roman" w:cs="Times New Roman"/>
                <w:sz w:val="28"/>
                <w:szCs w:val="28"/>
              </w:rPr>
              <w:t>бойы</w:t>
            </w:r>
            <w:proofErr w:type="spellEnd"/>
          </w:p>
        </w:tc>
      </w:tr>
    </w:tbl>
    <w:p w:rsidR="009E5992" w:rsidRPr="009E5992" w:rsidRDefault="009E5992" w:rsidP="009E5992">
      <w:pPr>
        <w:spacing w:after="0" w:line="240" w:lineRule="auto"/>
        <w:jc w:val="right"/>
        <w:rPr>
          <w:rFonts w:ascii="Times New Roman" w:eastAsia="Times New Roman" w:hAnsi="Times New Roman" w:cs="Times New Roman"/>
          <w:sz w:val="28"/>
          <w:szCs w:val="28"/>
          <w:lang w:val="kk-KZ"/>
        </w:rPr>
      </w:pPr>
      <w:r w:rsidRPr="009E5992">
        <w:rPr>
          <w:rFonts w:ascii="Times New Roman" w:eastAsia="Times New Roman" w:hAnsi="Times New Roman" w:cs="Times New Roman"/>
          <w:sz w:val="28"/>
          <w:szCs w:val="28"/>
        </w:rPr>
        <w:br/>
      </w:r>
      <w:r w:rsidRPr="009E5992">
        <w:rPr>
          <w:rFonts w:ascii="Times New Roman" w:eastAsia="Times New Roman" w:hAnsi="Times New Roman" w:cs="Times New Roman"/>
          <w:sz w:val="28"/>
          <w:szCs w:val="28"/>
        </w:rPr>
        <w:br/>
      </w:r>
      <w:r w:rsidRPr="009E5992">
        <w:rPr>
          <w:rFonts w:ascii="Times New Roman" w:eastAsia="Times New Roman" w:hAnsi="Times New Roman" w:cs="Times New Roman"/>
          <w:sz w:val="28"/>
          <w:szCs w:val="28"/>
          <w:lang w:val="kk-KZ"/>
        </w:rPr>
        <w:t xml:space="preserve"> .</w:t>
      </w: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9E5992" w:rsidRPr="009E5992" w:rsidRDefault="009E5992" w:rsidP="009E5992">
      <w:pPr>
        <w:spacing w:after="150" w:line="240" w:lineRule="auto"/>
        <w:rPr>
          <w:rFonts w:ascii="Times New Roman" w:eastAsia="Times New Roman" w:hAnsi="Times New Roman" w:cs="Times New Roman"/>
          <w:sz w:val="28"/>
          <w:szCs w:val="28"/>
          <w:lang w:val="kk-KZ"/>
        </w:rPr>
      </w:pPr>
    </w:p>
    <w:p w:rsidR="000545F1" w:rsidRDefault="009E5992"/>
    <w:sectPr w:rsidR="000545F1" w:rsidSect="009E599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43"/>
    <w:rsid w:val="002C66EA"/>
    <w:rsid w:val="00871643"/>
    <w:rsid w:val="009E5992"/>
    <w:rsid w:val="00D70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59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5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59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5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2023-12-22T12:16:00Z</dcterms:created>
  <dcterms:modified xsi:type="dcterms:W3CDTF">2023-12-22T12:21:00Z</dcterms:modified>
</cp:coreProperties>
</file>